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</w:sdtPr>
        <w:sdtEndPr/>
        <w:sdtContent>
          <w:r w:rsidR="003E44B9" w:rsidRPr="003E44B9">
            <w:rPr>
              <w:rFonts w:asciiTheme="majorHAnsi" w:hAnsiTheme="majorHAnsi"/>
              <w:sz w:val="20"/>
              <w:szCs w:val="20"/>
            </w:rPr>
            <w:t>NHP70 (2015)</w:t>
          </w:r>
          <w:bookmarkStart w:id="0" w:name="_GoBack"/>
          <w:bookmarkEnd w:id="0"/>
        </w:sdtContent>
      </w:sdt>
    </w:p>
    <w:p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</w:p>
    <w:permStart w:id="160258347" w:edGrp="everyone"/>
    <w:p w:rsidR="00AF3758" w:rsidRPr="00592A95" w:rsidRDefault="00AD0374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2DF0">
            <w:rPr>
              <w:rFonts w:ascii="MS Gothic" w:eastAsia="MS Gothic" w:hAnsi="MS Gothic" w:hint="eastAsia"/>
            </w:rPr>
            <w:t>☒</w:t>
          </w:r>
        </w:sdtContent>
      </w:sdt>
      <w:permEnd w:id="160258347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</w:t>
      </w:r>
      <w:r w:rsidR="004D3FDD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</w:p>
    <w:permStart w:id="867373421" w:edGrp="everyone"/>
    <w:p w:rsidR="001F5E9E" w:rsidRPr="001F5E9E" w:rsidRDefault="00AD0374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867373421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9" w:history="1">
        <w:r w:rsidR="00F859E5" w:rsidRPr="003866CA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p w:rsidR="00FD49E0" w:rsidRDefault="00FD49E0" w:rsidP="00FD49E0">
      <w:pPr>
        <w:rPr>
          <w:rFonts w:asciiTheme="majorHAnsi" w:hAnsiTheme="majorHAnsi"/>
        </w:rPr>
      </w:pPr>
    </w:p>
    <w:p w:rsidR="00FC0D4C" w:rsidRPr="00592A95" w:rsidRDefault="00FC0D4C" w:rsidP="00FD49E0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D65285" w:rsidP="00D6528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 </w:t>
            </w:r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9F9A31BE7DE4B97B17BF19C579DD362"/>
                </w:placeholder>
                <w:date w:fullDate="2016-03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3/24/2016</w:t>
                </w:r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AD0374" w:rsidP="00290F0F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3756B3E1B7044B478A44426B350A692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3983A1F54F254BF0966DBA323878F218"/>
                    </w:placeholder>
                    <w:showingPlcHdr/>
                  </w:sdtPr>
                  <w:sdtEndPr/>
                  <w:sdtContent>
                    <w:permStart w:id="118101299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8101299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49E0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B733912CCDF5455CA4C3384C2B77AD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10492766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10492766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AD0374" w:rsidP="00D65285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88158AEABF06491EB067B1AED180204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7F9C40FC48B24372A571D69B898D79A6"/>
                    </w:placeholder>
                  </w:sdtPr>
                  <w:sdtEndPr/>
                  <w:sdtContent>
                    <w:r w:rsidR="00D65285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                                                                             </w:t>
                    </w:r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date w:fullDate="2016-03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C2DF0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3/24/2016</w:t>
                </w:r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FD49E0" w:rsidRPr="00592A95" w:rsidRDefault="00AD0374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930886767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30886767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80572432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80572432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AD0374" w:rsidP="00D65285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showingPlcHdr/>
              </w:sdtPr>
              <w:sdtEndPr/>
              <w:sdtContent>
                <w:r w:rsidR="00D65285">
                  <w:rPr>
                    <w:rFonts w:asciiTheme="majorHAnsi" w:hAnsiTheme="majorHAnsi"/>
                    <w:sz w:val="20"/>
                    <w:szCs w:val="20"/>
                  </w:rPr>
                  <w:t xml:space="preserve">     </w:t>
                </w:r>
              </w:sdtContent>
            </w:sdt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AD0374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1777561019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77561019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47424454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47424454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FD49E0" w:rsidP="00DC47C3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FD49E0" w:rsidRPr="00592A95" w:rsidRDefault="00AD0374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205851465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5851465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91662787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91662787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FD49E0" w:rsidRPr="00592A95" w:rsidRDefault="00AD0374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943546685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43546685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50840745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50840745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FD49E0" w:rsidRDefault="00FD49E0" w:rsidP="00FD49E0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p w:rsidR="00F87DAF" w:rsidRDefault="00F87DAF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C12816" w:rsidRDefault="003C2DF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HP 4433 </w:t>
      </w:r>
      <w:r w:rsidR="00DC47C3">
        <w:rPr>
          <w:rFonts w:asciiTheme="majorHAnsi" w:hAnsiTheme="majorHAnsi" w:cs="Arial"/>
          <w:sz w:val="20"/>
          <w:szCs w:val="20"/>
        </w:rPr>
        <w:t>Healthcare Advocacy</w:t>
      </w:r>
    </w:p>
    <w:p w:rsidR="003C2DF0" w:rsidRPr="00592A95" w:rsidRDefault="003C2DF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</w:sdtPr>
      <w:sdtEndPr/>
      <w:sdtContent>
        <w:p w:rsidR="00F87DAF" w:rsidRDefault="003C2DF0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Beverly </w:t>
          </w:r>
          <w:r w:rsidR="00DC47C3">
            <w:rPr>
              <w:rFonts w:asciiTheme="majorHAnsi" w:hAnsiTheme="majorHAnsi" w:cs="Arial"/>
              <w:sz w:val="20"/>
              <w:szCs w:val="20"/>
            </w:rPr>
            <w:t>Parker;</w:t>
          </w:r>
          <w:r>
            <w:rPr>
              <w:rFonts w:asciiTheme="majorHAnsi" w:hAnsiTheme="majorHAnsi" w:cs="Arial"/>
              <w:sz w:val="20"/>
              <w:szCs w:val="20"/>
            </w:rPr>
            <w:t xml:space="preserve"> bparker@astate.edu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3125A" w:rsidRDefault="000470F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</w:sdtPr>
      <w:sdtEndPr/>
      <w:sdtContent>
        <w:p w:rsidR="00F87DAF" w:rsidRDefault="003C2DF0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Fall 17 </w:t>
          </w:r>
        </w:p>
      </w:sdtContent>
    </w:sdt>
    <w:p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:rsidR="00B05106" w:rsidRDefault="00AD0374" w:rsidP="00B0510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778385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10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05106"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Degree/Course"/>
          <w:tag w:val="Degree/Course"/>
          <w:id w:val="213325343"/>
          <w:dropDownList>
            <w:listItem w:value="Choose an item."/>
            <w:listItem w:displayText="Degree" w:value="Degree"/>
            <w:listItem w:displayText="Course" w:value="Course"/>
          </w:dropDownList>
        </w:sdtPr>
        <w:sdtEndPr/>
        <w:sdtContent>
          <w:r w:rsidR="00284579">
            <w:rPr>
              <w:rFonts w:asciiTheme="majorHAnsi" w:hAnsiTheme="majorHAnsi" w:cs="Arial"/>
              <w:sz w:val="20"/>
              <w:szCs w:val="20"/>
            </w:rPr>
            <w:t>Course</w:t>
          </w:r>
        </w:sdtContent>
      </w:sdt>
      <w:r w:rsidR="00B05106">
        <w:rPr>
          <w:rFonts w:asciiTheme="majorHAnsi" w:hAnsiTheme="majorHAnsi" w:cs="Arial"/>
          <w:sz w:val="20"/>
          <w:szCs w:val="20"/>
        </w:rPr>
        <w:t xml:space="preserve">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Term"/>
          <w:tag w:val="Term"/>
          <w:id w:val="804968880"/>
          <w:comboBox>
            <w:listItem w:value="Choose an item."/>
            <w:listItem w:displayText="Fall" w:value="Fall"/>
            <w:listItem w:displayText="Spring" w:value="Spring"/>
            <w:listItem w:displayText="Summer" w:value="Summer"/>
          </w:comboBox>
        </w:sdtPr>
        <w:sdtEndPr/>
        <w:sdtContent>
          <w:r w:rsidR="00284579">
            <w:rPr>
              <w:rFonts w:asciiTheme="majorHAnsi" w:hAnsiTheme="majorHAnsi" w:cs="Arial"/>
              <w:sz w:val="20"/>
              <w:szCs w:val="20"/>
            </w:rPr>
            <w:t>Fall</w:t>
          </w:r>
        </w:sdtContent>
      </w:sdt>
      <w:r w:rsidR="00B05106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-1324813752"/>
          <w:dropDownList>
            <w:listItem w:value="Choose an item.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r w:rsidR="00284579">
            <w:rPr>
              <w:rFonts w:asciiTheme="majorHAnsi" w:hAnsiTheme="majorHAnsi" w:cs="Arial"/>
              <w:sz w:val="20"/>
              <w:szCs w:val="20"/>
            </w:rPr>
            <w:t>2017</w:t>
          </w:r>
        </w:sdtContent>
      </w:sdt>
    </w:p>
    <w:p w:rsidR="00B05106" w:rsidRPr="00B05106" w:rsidRDefault="00AD0374" w:rsidP="00B0510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660534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3B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403B1">
        <w:rPr>
          <w:rFonts w:asciiTheme="majorHAnsi" w:hAnsiTheme="majorHAnsi" w:cs="Arial"/>
          <w:sz w:val="20"/>
          <w:szCs w:val="20"/>
        </w:rPr>
        <w:t xml:space="preserve"> 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1164977799"/>
          <w:showingPlcHdr/>
        </w:sdtPr>
        <w:sdtEndPr/>
        <w:sdtContent>
          <w:r w:rsidR="003C4DA1">
            <w:rPr>
              <w:rStyle w:val="PlaceholderText"/>
            </w:rPr>
            <w:t>Please clarify - C</w:t>
          </w:r>
          <w:r w:rsidR="000403B1" w:rsidRPr="00540388">
            <w:rPr>
              <w:rStyle w:val="PlaceholderText"/>
            </w:rPr>
            <w:t>lick here to enter text.</w:t>
          </w:r>
        </w:sdtContent>
      </w:sdt>
    </w:p>
    <w:p w:rsidR="00262C88" w:rsidRDefault="00262C88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br w:type="page"/>
      </w: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</w:sdtPr>
      <w:sdtEndPr/>
      <w:sdtContent>
        <w:p w:rsidR="00F87DAF" w:rsidRDefault="00284579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BSHS</w:t>
          </w:r>
        </w:p>
      </w:sdtContent>
    </w:sdt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</w:sdtPr>
      <w:sdtEndPr/>
      <w:sdtContent>
        <w:p w:rsidR="00F87DAF" w:rsidRDefault="00284579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None, course material to be incorporated into another course. </w:t>
          </w:r>
        </w:p>
      </w:sdtContent>
    </w:sdt>
    <w:p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r w:rsidRPr="009C65F8">
        <w:rPr>
          <w:rFonts w:asciiTheme="majorHAnsi" w:hAnsiTheme="majorHAnsi" w:cs="Arial"/>
          <w:sz w:val="20"/>
          <w:szCs w:val="20"/>
        </w:rPr>
        <w:t xml:space="preserve">a.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</w:sdtPr>
      <w:sdtEndPr/>
      <w:sdtContent>
        <w:p w:rsidR="00F87DAF" w:rsidRPr="009C65F8" w:rsidRDefault="00DC47C3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This course will be taught one additional time, then students will be advised to take combine course </w:t>
          </w:r>
        </w:p>
      </w:sdtContent>
    </w:sdt>
    <w:p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  <w:sdt>
        <w:sdtPr>
          <w:rPr>
            <w:rFonts w:asciiTheme="majorHAnsi" w:hAnsiTheme="majorHAnsi" w:cs="Arial"/>
            <w:sz w:val="20"/>
            <w:szCs w:val="20"/>
          </w:rPr>
          <w:alias w:val="Yes/No"/>
          <w:tag w:val="Yes/No"/>
          <w:id w:val="-1173495289"/>
          <w:dropDownList>
            <w:listItem w:displayText="Yes" w:value="Yes"/>
            <w:listItem w:displayText="No" w:value="No"/>
          </w:dropDownList>
        </w:sdtPr>
        <w:sdtEndPr/>
        <w:sdtContent>
          <w:r w:rsidR="00284579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:rsidR="001A76C0" w:rsidRDefault="005522D7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>If yes, please provide contact information from the Dean, Department Head, and/ or Program Director whose area this affects.</w:t>
      </w:r>
    </w:p>
    <w:p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showingPlcHdr/>
        </w:sdtPr>
        <w:sdtEndPr/>
        <w:sdtContent>
          <w:permStart w:id="1836258110" w:edGrp="everyone"/>
          <w:r w:rsidR="00F87DAF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836258110"/>
        </w:sdtContent>
      </w:sdt>
    </w:p>
    <w:p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Pr="001A76C0">
        <w:rPr>
          <w:rFonts w:asciiTheme="majorHAnsi" w:hAnsiTheme="majorHAnsi" w:cs="Arial"/>
          <w:sz w:val="20"/>
          <w:szCs w:val="20"/>
        </w:rPr>
        <w:t>course being deleted from program.</w:t>
      </w: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296826230"/>
        </w:sdtPr>
        <w:sdtEndPr/>
        <w:sdtContent>
          <w:r w:rsidR="00284579">
            <w:rPr>
              <w:rFonts w:asciiTheme="majorHAnsi" w:hAnsiTheme="majorHAnsi" w:cs="Arial"/>
              <w:sz w:val="20"/>
              <w:szCs w:val="20"/>
            </w:rPr>
            <w:t xml:space="preserve">Course material is duplicative and can be incorporated into another course so that the program is more robust and meaningful. Faculty and student input was used to make this determination. </w:t>
          </w:r>
        </w:sdtContent>
      </w:sdt>
    </w:p>
    <w:p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>6.  Is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 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  <w:sdt>
        <w:sdtPr>
          <w:rPr>
            <w:rFonts w:asciiTheme="majorHAnsi" w:hAnsiTheme="majorHAnsi" w:cs="Arial"/>
            <w:sz w:val="20"/>
            <w:szCs w:val="20"/>
          </w:rPr>
          <w:id w:val="-284435984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Yes/No"/>
              <w:tag w:val="Yes/No"/>
              <w:id w:val="657274252"/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r w:rsidR="00284579">
                <w:rPr>
                  <w:rFonts w:asciiTheme="majorHAnsi" w:hAnsiTheme="majorHAnsi" w:cs="Arial"/>
                  <w:sz w:val="20"/>
                  <w:szCs w:val="20"/>
                </w:rPr>
                <w:t>No</w:t>
              </w:r>
            </w:sdtContent>
          </w:sdt>
        </w:sdtContent>
      </w:sdt>
    </w:p>
    <w:p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showingPlcHdr/>
        </w:sdtPr>
        <w:sdtEndPr/>
        <w:sdtContent>
          <w:permStart w:id="643454031" w:edGrp="everyone"/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43454031"/>
        </w:sdtContent>
      </w:sdt>
    </w:p>
    <w:p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Will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 </w:t>
      </w:r>
      <w:sdt>
        <w:sdtPr>
          <w:rPr>
            <w:rFonts w:asciiTheme="majorHAnsi" w:hAnsiTheme="majorHAnsi" w:cs="Arial"/>
            <w:sz w:val="20"/>
            <w:szCs w:val="20"/>
          </w:rPr>
          <w:id w:val="1865634033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Yes/No"/>
              <w:tag w:val="Yes/No"/>
              <w:id w:val="1946499331"/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r w:rsidR="00284579">
                <w:rPr>
                  <w:rFonts w:asciiTheme="majorHAnsi" w:hAnsiTheme="majorHAnsi" w:cs="Arial"/>
                  <w:sz w:val="20"/>
                  <w:szCs w:val="20"/>
                </w:rPr>
                <w:t>No</w:t>
              </w:r>
            </w:sdtContent>
          </w:sdt>
        </w:sdtContent>
      </w:sdt>
    </w:p>
    <w:p w:rsidR="00F87DAF" w:rsidRPr="009C65F8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what course?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showingPlcHdr/>
      </w:sdtPr>
      <w:sdtEndPr/>
      <w:sdtContent>
        <w:permStart w:id="227490502" w:edGrp="everyone" w:displacedByCustomXml="prev"/>
        <w:p w:rsidR="00F87DAF" w:rsidRDefault="00F87DA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27490502" w:displacedByCustomXml="next"/>
      </w:sdtContent>
    </w:sdt>
    <w:p w:rsidR="00411FE1" w:rsidRDefault="00411FE1">
      <w:pPr>
        <w:rPr>
          <w:rFonts w:asciiTheme="majorHAnsi" w:hAnsiTheme="majorHAnsi" w:cs="Arial"/>
          <w:sz w:val="20"/>
          <w:szCs w:val="20"/>
        </w:rPr>
      </w:pP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9C3C35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AA71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9C3C35" w:rsidRPr="008426D1" w:rsidRDefault="009C3C35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2917F4" w:rsidRDefault="009C3C35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68190FEF" wp14:editId="248526A8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9C3C35" w:rsidRPr="008426D1" w:rsidRDefault="009C3C35" w:rsidP="002917F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917F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lastRenderedPageBreak/>
        <w:br/>
      </w:r>
    </w:p>
    <w:p w:rsidR="009C3C35" w:rsidRPr="008426D1" w:rsidRDefault="009C3C35" w:rsidP="009C3C35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284579" w:rsidRPr="00284579" w:rsidRDefault="00284579" w:rsidP="0028457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284579">
            <w:rPr>
              <w:rFonts w:asciiTheme="majorHAnsi" w:hAnsiTheme="majorHAnsi" w:cs="Arial"/>
              <w:sz w:val="20"/>
              <w:szCs w:val="20"/>
            </w:rPr>
            <w:t>Bachelor of Science (Professional Track) A complete 8-semester degree plan is available at http://registrar.astate.edu/.</w:t>
          </w:r>
        </w:p>
        <w:p w:rsidR="00284579" w:rsidRPr="00284579" w:rsidRDefault="00284579" w:rsidP="0028457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284579">
            <w:rPr>
              <w:rFonts w:asciiTheme="majorHAnsi" w:hAnsiTheme="majorHAnsi" w:cs="Arial"/>
              <w:sz w:val="20"/>
              <w:szCs w:val="20"/>
            </w:rPr>
            <w:t>University Requirements: See University General Requirements for Baccalaureate degrees (p. 41) First Year Making Connections Course: Sem. Hrs. PTA 1013, Making Connections in Rehab Services 3 General Education Requirements: Sem. Hrs. See General Education Curriculum for Associate of Applied Science and Baccalaureate degrees (pp. 83-84)</w:t>
          </w:r>
        </w:p>
        <w:p w:rsidR="00284579" w:rsidRPr="00284579" w:rsidRDefault="00284579" w:rsidP="0028457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284579">
            <w:rPr>
              <w:rFonts w:asciiTheme="majorHAnsi" w:hAnsiTheme="majorHAnsi" w:cs="Arial"/>
              <w:sz w:val="20"/>
              <w:szCs w:val="20"/>
            </w:rPr>
            <w:t>Students with this major must take the following for BS degree: BIO 2203 AND 2201, Human Anatomy and Physiology I and Laboratory PHYS 2054, General Physics I PSY 2013, Introduction to Psychology MATH 1033, Plane Trigonometry</w:t>
          </w:r>
        </w:p>
        <w:p w:rsidR="00284579" w:rsidRPr="00284579" w:rsidRDefault="00284579" w:rsidP="0028457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284579">
            <w:rPr>
              <w:rFonts w:asciiTheme="majorHAnsi" w:hAnsiTheme="majorHAnsi" w:cs="Arial"/>
              <w:sz w:val="20"/>
              <w:szCs w:val="20"/>
            </w:rPr>
            <w:t>Students with this major must take the following for AAS degree: CS 1013, Introduction to Computers OR CIT 1503, Microcomputer Applications</w:t>
          </w:r>
        </w:p>
        <w:p w:rsidR="00284579" w:rsidRPr="00284579" w:rsidRDefault="00284579" w:rsidP="0028457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284579">
            <w:rPr>
              <w:rFonts w:asciiTheme="majorHAnsi" w:hAnsiTheme="majorHAnsi" w:cs="Arial"/>
              <w:sz w:val="20"/>
              <w:szCs w:val="20"/>
            </w:rPr>
            <w:t>35</w:t>
          </w:r>
        </w:p>
        <w:p w:rsidR="00284579" w:rsidRDefault="00284579" w:rsidP="0028457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284579">
            <w:rPr>
              <w:rFonts w:asciiTheme="majorHAnsi" w:hAnsiTheme="majorHAnsi" w:cs="Arial"/>
              <w:sz w:val="20"/>
              <w:szCs w:val="20"/>
            </w:rPr>
            <w:t xml:space="preserve">Physical Therapist Assistant Program: Sem. Hrs. PTA AAS Degree Requirements 38 Major Requirements: Sem. Hrs. CLS 4212, Interpreting Laboratory Data 2 HP 3233, Preventive Health 3 HP 3353, Public Health: Principles and Practice 3 HP 3453, </w:t>
          </w:r>
        </w:p>
        <w:p w:rsidR="00284579" w:rsidRDefault="00284579" w:rsidP="0028457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284579">
            <w:rPr>
              <w:rFonts w:asciiTheme="majorHAnsi" w:hAnsiTheme="majorHAnsi" w:cs="Arial"/>
              <w:sz w:val="20"/>
              <w:szCs w:val="20"/>
            </w:rPr>
            <w:t>Healthcare Navigations 3 HP 3463,</w:t>
          </w:r>
        </w:p>
        <w:p w:rsidR="00284579" w:rsidRDefault="00284579" w:rsidP="0028457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284579">
            <w:rPr>
              <w:rFonts w:asciiTheme="majorHAnsi" w:hAnsiTheme="majorHAnsi" w:cs="Arial"/>
              <w:sz w:val="20"/>
              <w:szCs w:val="20"/>
            </w:rPr>
            <w:t xml:space="preserve"> Introduction to Pharmaceuticals 3 HP 3673, Critical Issues in Health 3 HP 3783, Issues in Mental Health 3 HP 4103, Patient Education in Health Care 3 HP 4213, Chronic Illness 3 HP 4323, Patient Safety 3 HP 4433, </w:t>
          </w:r>
        </w:p>
        <w:p w:rsidR="00284579" w:rsidRDefault="00284579" w:rsidP="0028457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284579" w:rsidRPr="00284579" w:rsidRDefault="00284579" w:rsidP="0028457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284579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 xml:space="preserve">Healthcare Advocacy 3 HP 4543, </w:t>
          </w:r>
        </w:p>
        <w:p w:rsidR="00284579" w:rsidRDefault="00284579" w:rsidP="0028457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284579" w:rsidRPr="00284579" w:rsidRDefault="00284579" w:rsidP="0028457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284579">
            <w:rPr>
              <w:rFonts w:asciiTheme="majorHAnsi" w:hAnsiTheme="majorHAnsi" w:cs="Arial"/>
              <w:sz w:val="20"/>
              <w:szCs w:val="20"/>
            </w:rPr>
            <w:t>Healthcare Service Delivery 3 NRS 3353, Aging and the Older Adult 3 PHIL 3713, Ethics in Health Professions 3 Sub-total 41 Required Support Courses: Sem. Hrs. HP 2112, Introduction to the United States Healthcare System 2 Electives: Sem. Hrs. Electives (must include at least 4 upper-level hours) 6 Total Required Hours: 125</w:t>
          </w:r>
        </w:p>
        <w:p w:rsidR="00284579" w:rsidRDefault="00284579" w:rsidP="0028457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284579">
            <w:rPr>
              <w:rFonts w:asciiTheme="majorHAnsi" w:hAnsiTheme="majorHAnsi" w:cs="Arial"/>
              <w:sz w:val="20"/>
              <w:szCs w:val="20"/>
            </w:rPr>
            <w:t xml:space="preserve">312 The bulletin can be accessed at </w:t>
          </w:r>
          <w:hyperlink r:id="rId13" w:history="1">
            <w:r w:rsidRPr="00AA1B48">
              <w:rPr>
                <w:rStyle w:val="Hyperlink"/>
                <w:rFonts w:asciiTheme="majorHAnsi" w:hAnsiTheme="majorHAnsi" w:cs="Arial"/>
                <w:sz w:val="20"/>
                <w:szCs w:val="20"/>
              </w:rPr>
              <w:t>http://www.astate.edu/a/registrar/students/</w:t>
            </w:r>
          </w:hyperlink>
        </w:p>
        <w:p w:rsidR="00284579" w:rsidRDefault="00284579" w:rsidP="0028457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284579" w:rsidRDefault="00284579" w:rsidP="0028457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284579" w:rsidRDefault="00284579" w:rsidP="0028457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284579" w:rsidRDefault="00284579" w:rsidP="0028457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284579" w:rsidRDefault="00284579" w:rsidP="0028457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284579" w:rsidRPr="00284579" w:rsidRDefault="00284579" w:rsidP="0028457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284579" w:rsidRPr="00284579" w:rsidRDefault="00284579" w:rsidP="0028457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284579">
            <w:rPr>
              <w:rFonts w:asciiTheme="majorHAnsi" w:hAnsiTheme="majorHAnsi" w:cs="Arial"/>
              <w:sz w:val="20"/>
              <w:szCs w:val="20"/>
            </w:rPr>
            <w:t>Major in Health Studies Bachelor of Science (Non-Professional Track) A complete 8-semester degree plan is available at http://registrar.astate.edu/.</w:t>
          </w:r>
        </w:p>
        <w:p w:rsidR="00284579" w:rsidRPr="00284579" w:rsidRDefault="00284579" w:rsidP="0028457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284579">
            <w:rPr>
              <w:rFonts w:asciiTheme="majorHAnsi" w:hAnsiTheme="majorHAnsi" w:cs="Arial"/>
              <w:sz w:val="20"/>
              <w:szCs w:val="20"/>
            </w:rPr>
            <w:t>University Requirements: See University General Requirements for Baccalaureate degrees (p. 41) First Year Making Connections Course: Sem. Hrs. UC 1013, Making Connections 3 General Education Requirements: Sem. Hrs. See General Education Curriculum for Baccalaureate degrees (p. 83)</w:t>
          </w:r>
        </w:p>
        <w:p w:rsidR="00284579" w:rsidRPr="00284579" w:rsidRDefault="00284579" w:rsidP="0028457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284579">
            <w:rPr>
              <w:rFonts w:asciiTheme="majorHAnsi" w:hAnsiTheme="majorHAnsi" w:cs="Arial"/>
              <w:sz w:val="20"/>
              <w:szCs w:val="20"/>
            </w:rPr>
            <w:t>Students with this major must take the following: BIO 2203 AND 2201, Human Anatomy and Physiology I and Laboratory ECON 2333, Economic Issues and Concepts PSY 2013, Introduction to Psychology</w:t>
          </w:r>
        </w:p>
        <w:p w:rsidR="00284579" w:rsidRPr="00284579" w:rsidRDefault="00284579" w:rsidP="0028457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284579">
            <w:rPr>
              <w:rFonts w:asciiTheme="majorHAnsi" w:hAnsiTheme="majorHAnsi" w:cs="Arial"/>
              <w:sz w:val="20"/>
              <w:szCs w:val="20"/>
            </w:rPr>
            <w:t>35</w:t>
          </w:r>
        </w:p>
        <w:p w:rsidR="00DC47C3" w:rsidRDefault="00284579" w:rsidP="0028457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284579">
            <w:rPr>
              <w:rFonts w:asciiTheme="majorHAnsi" w:hAnsiTheme="majorHAnsi" w:cs="Arial"/>
              <w:sz w:val="20"/>
              <w:szCs w:val="20"/>
            </w:rPr>
            <w:t>Major Requirements: Sem. Hrs. CLS 4212, Interpreting Laboratory Data 2 HP 3123, Introduction to Disease 3 HP 3233, Preventive Health 3 HP 3353, Public Health:  Principles and Practice 3 HP 3413, Cultural Competence In The Health Professions 3 HP 3453, Healthcare Navigations 3 HP 3463, Introduction to Pharmaceuticals 3 HP 3673, Critical Issues in Health 3 HP 3783, Issues in Mental Health 3 HP 4103, Patient Education in Health Care 3 HP 4213, Chronic Illness 3 HP 4323, Patient Safety</w:t>
          </w:r>
        </w:p>
        <w:p w:rsidR="00DC47C3" w:rsidRDefault="00DC47C3" w:rsidP="0028457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DC47C3" w:rsidRPr="00DC47C3" w:rsidRDefault="00284579" w:rsidP="0028457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DC47C3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 xml:space="preserve"> 3 HP 4433, Healthcare Advocacy</w:t>
          </w:r>
        </w:p>
        <w:p w:rsidR="00DC47C3" w:rsidRDefault="00DC47C3" w:rsidP="0028457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E01BA3" w:rsidRDefault="00284579" w:rsidP="0028457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284579">
            <w:rPr>
              <w:rFonts w:asciiTheme="majorHAnsi" w:hAnsiTheme="majorHAnsi" w:cs="Arial"/>
              <w:sz w:val="20"/>
              <w:szCs w:val="20"/>
            </w:rPr>
            <w:t xml:space="preserve"> 3 HP 4543, Healthcare Service Delivery 3 NRS 3353, Aging and the Older Adult 3 PHIL 3713, Ethics in Health Professions 3 Sub-total 47 Required Support Courses: Sem. Hrs. DPEM 2223, Healthcare Emergency Management 3 HLTH 2513, Principles of Personal Health 3 HP 2013, Medical Terminology 3 HP 2112, Introduction to the United States Healthcare System 2 NS 2203, Basic Human Nutrition 3 SOC 2223, Social Problems 3 Sub-total 17 Electives: Sem. Hrs. Electives 18 Total Required Hours: 12</w:t>
          </w:r>
        </w:p>
        <w:p w:rsidR="00E01BA3" w:rsidRDefault="00E01BA3" w:rsidP="0028457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E01BA3" w:rsidRDefault="00E01BA3" w:rsidP="0028457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D65285" w:rsidRDefault="00D65285" w:rsidP="0028457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D65285" w:rsidRDefault="00D65285" w:rsidP="0028457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lastRenderedPageBreak/>
            <w:t>HEALTH STUDIES PROGRAM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Health Professions (HP)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HP 2013. Medical Terminology Basic language related to medical science and the health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professions, word analysis, construction, spelling, definitions. Special course fees may apply. Fall,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Spring.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HP 2112. Introduction to the United States Healthcare System Fundamental structures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and operations of the United States health care system and its differences from other established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health care models across the world. Provides an overview of health care services, delivery, financing,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trends and consequences. Spring.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HP 3003. General Gross Anatomy The regional topographic study of human gross anatomy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 xml:space="preserve">using lecture, laboratory, discussion, and </w:t>
          </w:r>
          <w:proofErr w:type="spellStart"/>
          <w:r w:rsidRPr="00E01BA3">
            <w:rPr>
              <w:rFonts w:asciiTheme="majorHAnsi" w:hAnsiTheme="majorHAnsi" w:cs="Arial"/>
              <w:sz w:val="20"/>
              <w:szCs w:val="20"/>
            </w:rPr>
            <w:t>prosected</w:t>
          </w:r>
          <w:proofErr w:type="spellEnd"/>
          <w:r w:rsidRPr="00E01BA3">
            <w:rPr>
              <w:rFonts w:asciiTheme="majorHAnsi" w:hAnsiTheme="majorHAnsi" w:cs="Arial"/>
              <w:sz w:val="20"/>
              <w:szCs w:val="20"/>
            </w:rPr>
            <w:t xml:space="preserve"> cadavers. Emphasis is placed on surface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anatomy, musculoskeletal and neuromuscular systems. Clinical correlations are highlighted. Lecture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2 hours per week. Laboratory 2 hours per week. Enrollment will be limited. Enrollment preference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will be given to students in the Sports Medicine and Athletic Training Program. Additional enrollment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will be at the discretion of the instructor. Special course fees may apply. Prerequisites, BIO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2203 and BIO 2201, or BIO 3223 and BIO 3221. Fall, Spring.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HP 3123. Introduction to Disease Basic principles of disease processes, covering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essential structural and functional characteristics of common diseases. Attention will be given to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individual body systems and the diseases, disturbances, and abnormalities affecting them. Fall.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508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The bulletin can be accessed at http://www.astate.edu/a/registrar/students/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HP 3233. Preventive Health Teaching and “coaching” patients toward managing, mitigating,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and/or preventing health dysfunctions encountered by citizens of the Delta region. Examines the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impact health promotion and preventive practices have on the quality of life across the life span.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Fall.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HP 3353. Public Health: Principles and Practice Overview of the unique features of public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health in the rapidly changing US and global health care delivery system from a population, global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health perspective. Fall.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 xml:space="preserve">HP 3413. Cultural Competence in the Health Professions </w:t>
          </w:r>
          <w:proofErr w:type="spellStart"/>
          <w:r w:rsidRPr="00E01BA3">
            <w:rPr>
              <w:rFonts w:asciiTheme="majorHAnsi" w:hAnsiTheme="majorHAnsi" w:cs="Arial"/>
              <w:sz w:val="20"/>
              <w:szCs w:val="20"/>
            </w:rPr>
            <w:t>Self assessment</w:t>
          </w:r>
          <w:proofErr w:type="spellEnd"/>
          <w:r w:rsidRPr="00E01BA3">
            <w:rPr>
              <w:rFonts w:asciiTheme="majorHAnsi" w:hAnsiTheme="majorHAnsi" w:cs="Arial"/>
              <w:sz w:val="20"/>
              <w:szCs w:val="20"/>
            </w:rPr>
            <w:t xml:space="preserve"> of awareness,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knowledge, sensitivity and acceptance of the importance of cultural issues in a culturally diverse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health care environment, definition and components of culture, cultural values, cultural competence,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health and healing traditions, transcultural communication, fostering cultural competence in colleagues.</w:t>
          </w:r>
        </w:p>
        <w:p w:rsid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 xml:space="preserve">Fall, </w:t>
          </w:r>
          <w:proofErr w:type="gramStart"/>
          <w:r w:rsidRPr="00E01BA3">
            <w:rPr>
              <w:rFonts w:asciiTheme="majorHAnsi" w:hAnsiTheme="majorHAnsi" w:cs="Arial"/>
              <w:sz w:val="20"/>
              <w:szCs w:val="20"/>
            </w:rPr>
            <w:t>Spring</w:t>
          </w:r>
          <w:proofErr w:type="gramEnd"/>
          <w:r w:rsidRPr="00E01BA3">
            <w:rPr>
              <w:rFonts w:asciiTheme="majorHAnsi" w:hAnsiTheme="majorHAnsi" w:cs="Arial"/>
              <w:sz w:val="20"/>
              <w:szCs w:val="20"/>
            </w:rPr>
            <w:t>.</w:t>
          </w:r>
        </w:p>
        <w:p w:rsidR="00D65285" w:rsidRPr="00E01BA3" w:rsidRDefault="00D65285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E01BA3" w:rsidRPr="00D65285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i/>
              <w:color w:val="4F81BD" w:themeColor="accent1"/>
              <w:sz w:val="20"/>
              <w:szCs w:val="20"/>
            </w:rPr>
          </w:pPr>
          <w:proofErr w:type="gramStart"/>
          <w:r w:rsidRPr="00D65285">
            <w:rPr>
              <w:rFonts w:asciiTheme="majorHAnsi" w:hAnsiTheme="majorHAnsi" w:cs="Arial"/>
              <w:b/>
              <w:color w:val="4F81BD" w:themeColor="accent1"/>
              <w:sz w:val="20"/>
              <w:szCs w:val="20"/>
            </w:rPr>
            <w:t>HP 3453.</w:t>
          </w:r>
          <w:proofErr w:type="gramEnd"/>
          <w:r w:rsidRPr="00D65285">
            <w:rPr>
              <w:rFonts w:asciiTheme="majorHAnsi" w:hAnsiTheme="majorHAnsi" w:cs="Arial"/>
              <w:b/>
              <w:color w:val="4F81BD" w:themeColor="accent1"/>
              <w:sz w:val="20"/>
              <w:szCs w:val="20"/>
            </w:rPr>
            <w:t xml:space="preserve"> Navigation</w:t>
          </w:r>
          <w:r w:rsidR="00D65285" w:rsidRPr="00D65285">
            <w:rPr>
              <w:rFonts w:asciiTheme="majorHAnsi" w:hAnsiTheme="majorHAnsi" w:cs="Arial"/>
              <w:b/>
              <w:color w:val="4F81BD" w:themeColor="accent1"/>
              <w:sz w:val="20"/>
              <w:szCs w:val="20"/>
            </w:rPr>
            <w:t xml:space="preserve"> and </w:t>
          </w:r>
          <w:proofErr w:type="gramStart"/>
          <w:r w:rsidR="00D65285" w:rsidRPr="00D65285">
            <w:rPr>
              <w:rFonts w:asciiTheme="majorHAnsi" w:hAnsiTheme="majorHAnsi" w:cs="Arial"/>
              <w:b/>
              <w:color w:val="4F81BD" w:themeColor="accent1"/>
              <w:sz w:val="20"/>
              <w:szCs w:val="20"/>
            </w:rPr>
            <w:t>Advocacy</w:t>
          </w:r>
          <w:r w:rsidRPr="00D65285">
            <w:rPr>
              <w:rFonts w:asciiTheme="majorHAnsi" w:hAnsiTheme="majorHAnsi" w:cs="Arial"/>
              <w:b/>
              <w:color w:val="4F81BD" w:themeColor="accent1"/>
              <w:sz w:val="20"/>
              <w:szCs w:val="20"/>
            </w:rPr>
            <w:t xml:space="preserve"> </w:t>
          </w:r>
          <w:r w:rsidR="00D65285" w:rsidRPr="00D65285">
            <w:rPr>
              <w:rFonts w:asciiTheme="majorHAnsi" w:hAnsiTheme="majorHAnsi" w:cs="Arial"/>
              <w:b/>
              <w:color w:val="4F81BD" w:themeColor="accent1"/>
              <w:sz w:val="20"/>
              <w:szCs w:val="20"/>
            </w:rPr>
            <w:t>:</w:t>
          </w:r>
          <w:proofErr w:type="gramEnd"/>
          <w:r w:rsidR="00D65285" w:rsidRPr="00D65285">
            <w:rPr>
              <w:rFonts w:asciiTheme="majorHAnsi" w:hAnsiTheme="majorHAnsi" w:cs="Arial"/>
              <w:b/>
              <w:color w:val="4F81BD" w:themeColor="accent1"/>
              <w:sz w:val="20"/>
              <w:szCs w:val="20"/>
            </w:rPr>
            <w:t xml:space="preserve">  Examine the timely movement of clients across the healthcare continuum from prevention, detection, diagnosis, treatment, and palliative/end-of-life care. Recognize and modify </w:t>
          </w:r>
          <w:r w:rsidR="00D65285" w:rsidRPr="00D65285">
            <w:rPr>
              <w:rFonts w:asciiTheme="majorHAnsi" w:hAnsiTheme="majorHAnsi" w:cs="Arial"/>
              <w:b/>
              <w:color w:val="4F81BD" w:themeColor="accent1"/>
              <w:sz w:val="20"/>
              <w:szCs w:val="20"/>
              <w:lang w:val="en"/>
            </w:rPr>
            <w:t>the increasing complex and dynamic health care system affecting patients/families</w:t>
          </w:r>
          <w:r w:rsidR="00D65285">
            <w:rPr>
              <w:rFonts w:asciiTheme="majorHAnsi" w:hAnsiTheme="majorHAnsi" w:cs="Arial"/>
              <w:b/>
              <w:i/>
              <w:color w:val="4F81BD" w:themeColor="accent1"/>
              <w:sz w:val="20"/>
              <w:szCs w:val="20"/>
              <w:lang w:val="en"/>
            </w:rPr>
            <w:t xml:space="preserve">. </w:t>
          </w:r>
          <w:r w:rsidRPr="00E01BA3">
            <w:rPr>
              <w:rFonts w:asciiTheme="majorHAnsi" w:hAnsiTheme="majorHAnsi" w:cs="Arial"/>
              <w:color w:val="4F81BD" w:themeColor="accent1"/>
              <w:sz w:val="20"/>
              <w:szCs w:val="20"/>
            </w:rPr>
            <w:t xml:space="preserve"> </w:t>
          </w:r>
          <w:proofErr w:type="gramStart"/>
          <w:r w:rsidRPr="00E01BA3">
            <w:rPr>
              <w:rFonts w:asciiTheme="majorHAnsi" w:hAnsiTheme="majorHAnsi" w:cs="Arial"/>
              <w:color w:val="4F81BD" w:themeColor="accent1"/>
              <w:sz w:val="20"/>
              <w:szCs w:val="20"/>
            </w:rPr>
            <w:t>Spring.</w:t>
          </w:r>
          <w:proofErr w:type="gramEnd"/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E01BA3">
            <w:rPr>
              <w:rFonts w:asciiTheme="majorHAnsi" w:hAnsiTheme="majorHAnsi" w:cs="Arial"/>
              <w:sz w:val="20"/>
              <w:szCs w:val="20"/>
            </w:rPr>
            <w:t>HP 3463.</w:t>
          </w:r>
          <w:proofErr w:type="gramEnd"/>
          <w:r w:rsidRPr="00E01BA3">
            <w:rPr>
              <w:rFonts w:asciiTheme="majorHAnsi" w:hAnsiTheme="majorHAnsi" w:cs="Arial"/>
              <w:sz w:val="20"/>
              <w:szCs w:val="20"/>
            </w:rPr>
            <w:t xml:space="preserve"> Introduction to Pharmaceuticals An introduction to pharmaceuticals in modern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E01BA3">
            <w:rPr>
              <w:rFonts w:asciiTheme="majorHAnsi" w:hAnsiTheme="majorHAnsi" w:cs="Arial"/>
              <w:sz w:val="20"/>
              <w:szCs w:val="20"/>
            </w:rPr>
            <w:t>heath</w:t>
          </w:r>
          <w:proofErr w:type="gramEnd"/>
          <w:r w:rsidRPr="00E01BA3">
            <w:rPr>
              <w:rFonts w:asciiTheme="majorHAnsi" w:hAnsiTheme="majorHAnsi" w:cs="Arial"/>
              <w:sz w:val="20"/>
              <w:szCs w:val="20"/>
            </w:rPr>
            <w:t xml:space="preserve"> care. Issues related to regulation, drug development, drug safety (including age related issues,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polypharmacy, and abuse) and quality control are included. Spring.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HP 3673. Critical Issues in Health Examination of critical health and health care issues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from clinical, legislative, and community perspectives. Spring.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HP 3783. Issues in Mental Health Examination of a variety of mental health conditions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and behaviors, including many of the help-seeking behaviors seen currently in health care settings,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including major public health threats to our society will be discussed. Spring.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HP 4103. Patient Education in Healthcare Teaching strategies and methodologies that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compare and contrast teacher-centered versus patient-centered approaches within the context of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healthcare. Spring.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HP 4213. Chronic Illness An introduction to the scope and nature of living with chronic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disease or illness with a focus on identifying chronic illnesses that affect not only the individual,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but families and communities. Fall.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HP 4323. Patient Safety An introduction to the scope and nature of most adverse events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related to patient safety, with a focus and focuses on identification and prevention of patient safety</w:t>
          </w:r>
        </w:p>
        <w:p w:rsid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issues. Fall.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E01BA3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HP 4433. Healthcare Advocacy Introduction to the role of the healthcare advocate, with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E01BA3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a focus Focuses on information that assists patients and families in the increasing complex and</w:t>
          </w:r>
        </w:p>
        <w:p w:rsid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E01BA3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dynamic health care system. Fall.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HP 4543. Healthcare Service Delivery A global focus on value-based healthcare delivery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and the World Health Organization. Approaches to principles related to health care delivery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in practice that are effective, safe, and quality based. Spring.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HP 4803. Introduction to Geriatrics Provides the learner with an introduction of geriatrics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through a multidisciplinary approach. Topics explored will encompass how people age physically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and how this aging affects other dimensions of life. Special course fees may apply. Prerequisites,</w:t>
          </w:r>
        </w:p>
        <w:p w:rsidR="00E01BA3" w:rsidRPr="00E01BA3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minimum of 60 hours. Summer.</w:t>
          </w:r>
        </w:p>
        <w:p w:rsidR="009C3C35" w:rsidRPr="008426D1" w:rsidRDefault="00E01BA3" w:rsidP="00E01B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1BA3">
            <w:rPr>
              <w:rFonts w:asciiTheme="majorHAnsi" w:hAnsiTheme="majorHAnsi" w:cs="Arial"/>
              <w:sz w:val="20"/>
              <w:szCs w:val="20"/>
            </w:rPr>
            <w:t>DEPARTMENT OF MEDICAL IMAGING</w:t>
          </w:r>
        </w:p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374" w:rsidRDefault="00AD0374" w:rsidP="00AF3758">
      <w:pPr>
        <w:spacing w:after="0" w:line="240" w:lineRule="auto"/>
      </w:pPr>
      <w:r>
        <w:separator/>
      </w:r>
    </w:p>
  </w:endnote>
  <w:endnote w:type="continuationSeparator" w:id="0">
    <w:p w:rsidR="00AD0374" w:rsidRDefault="00AD0374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374" w:rsidRDefault="00AD0374" w:rsidP="00AF3758">
      <w:pPr>
        <w:spacing w:after="0" w:line="240" w:lineRule="auto"/>
      </w:pPr>
      <w:r>
        <w:separator/>
      </w:r>
    </w:p>
  </w:footnote>
  <w:footnote w:type="continuationSeparator" w:id="0">
    <w:p w:rsidR="00AD0374" w:rsidRDefault="00AD0374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Default="009F372C">
    <w:pPr>
      <w:pStyle w:val="Header"/>
    </w:pPr>
    <w:r>
      <w:rPr>
        <w:rFonts w:ascii="Arial Narrow" w:hAnsi="Arial Narrow"/>
        <w:sz w:val="16"/>
        <w:szCs w:val="16"/>
      </w:rPr>
      <w:t>Revised 9/</w:t>
    </w:r>
    <w:r w:rsidR="00EA5F2E">
      <w:rPr>
        <w:rFonts w:ascii="Arial Narrow" w:hAnsi="Arial Narrow"/>
        <w:sz w:val="16"/>
        <w:szCs w:val="16"/>
      </w:rPr>
      <w:t>1</w:t>
    </w:r>
    <w:r w:rsidR="00FC0D4C">
      <w:rPr>
        <w:rFonts w:ascii="Arial Narrow" w:hAnsi="Arial Narrow"/>
        <w:sz w:val="16"/>
        <w:szCs w:val="16"/>
      </w:rPr>
      <w:t>5</w:t>
    </w:r>
    <w:r w:rsidR="00224899">
      <w:rPr>
        <w:rFonts w:ascii="Arial Narrow" w:hAnsi="Arial Narrow"/>
        <w:sz w:val="16"/>
        <w:szCs w:val="16"/>
      </w:rPr>
      <w:t>/15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403B1"/>
    <w:rsid w:val="000470FE"/>
    <w:rsid w:val="00054D9E"/>
    <w:rsid w:val="000A7C2E"/>
    <w:rsid w:val="000D06F1"/>
    <w:rsid w:val="000D7355"/>
    <w:rsid w:val="00103070"/>
    <w:rsid w:val="00130E5B"/>
    <w:rsid w:val="00151451"/>
    <w:rsid w:val="00185D67"/>
    <w:rsid w:val="001A5DD5"/>
    <w:rsid w:val="001A76C0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84579"/>
    <w:rsid w:val="002917F4"/>
    <w:rsid w:val="002941B8"/>
    <w:rsid w:val="002B41C6"/>
    <w:rsid w:val="002D0D13"/>
    <w:rsid w:val="002D339D"/>
    <w:rsid w:val="00346F5C"/>
    <w:rsid w:val="00355FF4"/>
    <w:rsid w:val="00362414"/>
    <w:rsid w:val="00374D72"/>
    <w:rsid w:val="00384538"/>
    <w:rsid w:val="00386112"/>
    <w:rsid w:val="003C2DF0"/>
    <w:rsid w:val="003C4DA1"/>
    <w:rsid w:val="003D091A"/>
    <w:rsid w:val="003E44B9"/>
    <w:rsid w:val="003E4F3C"/>
    <w:rsid w:val="003F49D6"/>
    <w:rsid w:val="003F5D14"/>
    <w:rsid w:val="00400712"/>
    <w:rsid w:val="004072F1"/>
    <w:rsid w:val="00411FE1"/>
    <w:rsid w:val="00473252"/>
    <w:rsid w:val="00487771"/>
    <w:rsid w:val="004A7706"/>
    <w:rsid w:val="004D3FDD"/>
    <w:rsid w:val="004F3C87"/>
    <w:rsid w:val="00504BCC"/>
    <w:rsid w:val="00526B81"/>
    <w:rsid w:val="005522D7"/>
    <w:rsid w:val="00571E0A"/>
    <w:rsid w:val="00584C22"/>
    <w:rsid w:val="00592A95"/>
    <w:rsid w:val="005E24CB"/>
    <w:rsid w:val="00605FC3"/>
    <w:rsid w:val="006179CB"/>
    <w:rsid w:val="00625A9A"/>
    <w:rsid w:val="00627121"/>
    <w:rsid w:val="00636DB3"/>
    <w:rsid w:val="00665524"/>
    <w:rsid w:val="006657FB"/>
    <w:rsid w:val="00677A48"/>
    <w:rsid w:val="006B52C0"/>
    <w:rsid w:val="006D0246"/>
    <w:rsid w:val="006E6117"/>
    <w:rsid w:val="00712045"/>
    <w:rsid w:val="0073025F"/>
    <w:rsid w:val="0073125A"/>
    <w:rsid w:val="007339BD"/>
    <w:rsid w:val="00750AF6"/>
    <w:rsid w:val="00754E64"/>
    <w:rsid w:val="007A06B9"/>
    <w:rsid w:val="0083170D"/>
    <w:rsid w:val="008829ED"/>
    <w:rsid w:val="00884F7A"/>
    <w:rsid w:val="008C703B"/>
    <w:rsid w:val="008E6C1C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34100"/>
    <w:rsid w:val="00A5089E"/>
    <w:rsid w:val="00A56D36"/>
    <w:rsid w:val="00A837F6"/>
    <w:rsid w:val="00AA717E"/>
    <w:rsid w:val="00AB5523"/>
    <w:rsid w:val="00AD0374"/>
    <w:rsid w:val="00AF3758"/>
    <w:rsid w:val="00AF3C6A"/>
    <w:rsid w:val="00B024DF"/>
    <w:rsid w:val="00B05106"/>
    <w:rsid w:val="00B1628A"/>
    <w:rsid w:val="00B35368"/>
    <w:rsid w:val="00B5389B"/>
    <w:rsid w:val="00B678DD"/>
    <w:rsid w:val="00B9333E"/>
    <w:rsid w:val="00BA5832"/>
    <w:rsid w:val="00BC4632"/>
    <w:rsid w:val="00BD2A0D"/>
    <w:rsid w:val="00BE069E"/>
    <w:rsid w:val="00C12816"/>
    <w:rsid w:val="00C23CC7"/>
    <w:rsid w:val="00C334FF"/>
    <w:rsid w:val="00C46718"/>
    <w:rsid w:val="00C81897"/>
    <w:rsid w:val="00C8689C"/>
    <w:rsid w:val="00D0686A"/>
    <w:rsid w:val="00D47738"/>
    <w:rsid w:val="00D51205"/>
    <w:rsid w:val="00D57716"/>
    <w:rsid w:val="00D65285"/>
    <w:rsid w:val="00D67AC4"/>
    <w:rsid w:val="00D72E20"/>
    <w:rsid w:val="00D734A3"/>
    <w:rsid w:val="00D979DD"/>
    <w:rsid w:val="00DA4650"/>
    <w:rsid w:val="00DB49F4"/>
    <w:rsid w:val="00DC47C3"/>
    <w:rsid w:val="00E01BA3"/>
    <w:rsid w:val="00E45868"/>
    <w:rsid w:val="00EA5F2E"/>
    <w:rsid w:val="00EB4FF5"/>
    <w:rsid w:val="00EC6970"/>
    <w:rsid w:val="00ED2398"/>
    <w:rsid w:val="00ED29E0"/>
    <w:rsid w:val="00EF2A44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state.edu/a/registrar/students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outu.be/yjdL2n4lZm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tate.edu/a/registrar/students/bulletins/index.do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heath@astate.edu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4518A2" w:rsidP="004518A2">
          <w:pPr>
            <w:pStyle w:val="6B836A6412E24B29900BDB1342DC1F8B6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39F9A31BE7DE4B97B17BF19C579D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FD3-4D10-49CA-96F6-F8E448E130CB}"/>
      </w:docPartPr>
      <w:docPartBody>
        <w:p w:rsidR="00E223B8" w:rsidRDefault="004518A2" w:rsidP="004518A2">
          <w:pPr>
            <w:pStyle w:val="39F9A31BE7DE4B97B17BF19C579DD362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756B3E1B7044B478A44426B350A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A889-41B6-4168-87A0-FEA4847808A0}"/>
      </w:docPartPr>
      <w:docPartBody>
        <w:p w:rsidR="00E223B8" w:rsidRDefault="00713AC7" w:rsidP="00713AC7">
          <w:pPr>
            <w:pStyle w:val="3756B3E1B7044B478A44426B350A692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83A1F54F254BF0966DBA323878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CD77-7ED3-4252-AAF4-6E38F4D0ADD1}"/>
      </w:docPartPr>
      <w:docPartBody>
        <w:p w:rsidR="00E223B8" w:rsidRDefault="004518A2" w:rsidP="004518A2">
          <w:pPr>
            <w:pStyle w:val="3983A1F54F254BF0966DBA323878F218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733912CCDF5455CA4C3384C2B77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0370-E10C-4061-809B-27C0B2D7AE8D}"/>
      </w:docPartPr>
      <w:docPartBody>
        <w:p w:rsidR="00E223B8" w:rsidRDefault="004518A2" w:rsidP="004518A2">
          <w:pPr>
            <w:pStyle w:val="B733912CCDF5455CA4C3384C2B77ADAF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380F18"/>
    <w:rsid w:val="0040533B"/>
    <w:rsid w:val="004518A2"/>
    <w:rsid w:val="004E1A75"/>
    <w:rsid w:val="00587536"/>
    <w:rsid w:val="005D5D2F"/>
    <w:rsid w:val="00623293"/>
    <w:rsid w:val="006C0858"/>
    <w:rsid w:val="00713AC7"/>
    <w:rsid w:val="0088037B"/>
    <w:rsid w:val="0090105B"/>
    <w:rsid w:val="009C0E11"/>
    <w:rsid w:val="00A77AA6"/>
    <w:rsid w:val="00AD11A1"/>
    <w:rsid w:val="00AD5D56"/>
    <w:rsid w:val="00B155E6"/>
    <w:rsid w:val="00B2559E"/>
    <w:rsid w:val="00B46AFF"/>
    <w:rsid w:val="00BA2926"/>
    <w:rsid w:val="00C35680"/>
    <w:rsid w:val="00CD4EF8"/>
    <w:rsid w:val="00E223B8"/>
    <w:rsid w:val="00ED2714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18A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18A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9DE71-F427-451D-8637-C0246DFB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Luna Unnold</cp:lastModifiedBy>
  <cp:revision>9</cp:revision>
  <cp:lastPrinted>2016-03-24T23:07:00Z</cp:lastPrinted>
  <dcterms:created xsi:type="dcterms:W3CDTF">2016-03-24T18:24:00Z</dcterms:created>
  <dcterms:modified xsi:type="dcterms:W3CDTF">2016-03-31T20:12:00Z</dcterms:modified>
</cp:coreProperties>
</file>